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B" w:rsidRPr="00E840AB" w:rsidRDefault="00E840AB" w:rsidP="00E840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0A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40AB" w:rsidRPr="00E840AB" w:rsidRDefault="00E840AB" w:rsidP="00E840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40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40AB">
        <w:rPr>
          <w:rFonts w:ascii="Times New Roman" w:hAnsi="Times New Roman" w:cs="Times New Roman"/>
          <w:sz w:val="24"/>
          <w:szCs w:val="24"/>
        </w:rPr>
        <w:t xml:space="preserve"> Порядку рассмотрения обращений граждан</w:t>
      </w:r>
      <w:r w:rsidRPr="00E840AB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E840AB" w:rsidRPr="00E840AB" w:rsidRDefault="00E840AB" w:rsidP="00E840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40AB">
        <w:rPr>
          <w:rFonts w:ascii="Times New Roman" w:hAnsi="Times New Roman" w:cs="Times New Roman"/>
          <w:sz w:val="24"/>
          <w:szCs w:val="24"/>
        </w:rPr>
        <w:t>ООО Байкальский центр многопрофильной медицины»</w:t>
      </w:r>
      <w:r w:rsidRPr="00E84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AB" w:rsidRPr="00E840AB" w:rsidRDefault="00E840AB" w:rsidP="00E840AB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E840AB">
        <w:rPr>
          <w:b/>
          <w:sz w:val="24"/>
          <w:szCs w:val="24"/>
        </w:rPr>
        <w:t>Порядок подачи и рассмотрения обращений</w:t>
      </w:r>
    </w:p>
    <w:p w:rsidR="00E840AB" w:rsidRDefault="00E840AB" w:rsidP="00E840AB">
      <w:pPr>
        <w:spacing w:after="0" w:line="360" w:lineRule="auto"/>
        <w:ind w:firstLine="709"/>
      </w:pPr>
      <w:r>
        <w:t>Уважаемый пациент (законный представитель пациента)!</w:t>
      </w:r>
    </w:p>
    <w:p w:rsidR="00E840AB" w:rsidRDefault="00E840AB" w:rsidP="00E840AB">
      <w:pPr>
        <w:spacing w:after="0" w:line="360" w:lineRule="auto"/>
        <w:ind w:firstLine="709"/>
      </w:pPr>
      <w:r>
        <w:t xml:space="preserve"> В соответствии с Федеральным законом от 02.05.2006 № 59-ФЗ «О порядке рассмотрения обращений граждан Российской Федерации» (далее – Федеральный закон от 02.05.2006 № 59-ФЗ) в случае возникновения претензий по качеству медицинской помощи и/или работников ООО </w:t>
      </w:r>
      <w:r>
        <w:t>Байкальского центра многопрофильной медицины (далее – медицинский центр</w:t>
      </w:r>
      <w:r>
        <w:t>), а также иных вопросов, в том числе с</w:t>
      </w:r>
      <w:r>
        <w:t>вязанных с деятельностью Медицинского центра</w:t>
      </w:r>
      <w:r>
        <w:t xml:space="preserve">: </w:t>
      </w:r>
    </w:p>
    <w:p w:rsidR="00E840AB" w:rsidRDefault="00E840AB" w:rsidP="00E840AB">
      <w:pPr>
        <w:spacing w:after="0" w:line="360" w:lineRule="auto"/>
        <w:ind w:firstLine="709"/>
      </w:pPr>
      <w:r>
        <w:sym w:font="Symbol" w:char="F0B7"/>
      </w:r>
      <w:r>
        <w:t xml:space="preserve"> Граждане могут написать в соответствии с требованиями, установленными Федеральным законом от 02.05.2006 № 59-ФЗ, письменное заявление (обращение) на имя </w:t>
      </w:r>
      <w:r>
        <w:t>генерального директора Медицинского центра</w:t>
      </w:r>
      <w:r>
        <w:t xml:space="preserve"> или обратиться лично в часы приема. </w:t>
      </w:r>
    </w:p>
    <w:p w:rsidR="00E840AB" w:rsidRDefault="00E840AB" w:rsidP="00E840AB">
      <w:pPr>
        <w:spacing w:after="0" w:line="360" w:lineRule="auto"/>
        <w:ind w:firstLine="709"/>
      </w:pPr>
      <w:r>
        <w:sym w:font="Symbol" w:char="F0B7"/>
      </w:r>
      <w:r>
        <w:t xml:space="preserve"> Письменное обращение подлежит обязательной регистраци</w:t>
      </w:r>
      <w:r>
        <w:t>и в момент поступления в Медицинский центр</w:t>
      </w:r>
      <w:r>
        <w:t xml:space="preserve">. Регистрируются обращения в </w:t>
      </w:r>
      <w:r w:rsidR="00C81876">
        <w:t>регистратуре Медицинского центра</w:t>
      </w:r>
      <w:r>
        <w:t xml:space="preserve">. </w:t>
      </w:r>
    </w:p>
    <w:p w:rsidR="00E840AB" w:rsidRDefault="00E840AB" w:rsidP="00E840AB">
      <w:pPr>
        <w:spacing w:after="0" w:line="360" w:lineRule="auto"/>
        <w:ind w:firstLine="709"/>
      </w:pPr>
      <w:r>
        <w:sym w:font="Symbol" w:char="F0B7"/>
      </w:r>
      <w:r w:rsidR="00C81876">
        <w:t xml:space="preserve"> Руководство Медицинского центра</w:t>
      </w:r>
      <w:r>
        <w:t xml:space="preserve">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E840AB" w:rsidRDefault="00E840AB" w:rsidP="00E840AB">
      <w:pPr>
        <w:spacing w:after="0" w:line="360" w:lineRule="auto"/>
        <w:ind w:firstLine="709"/>
      </w:pPr>
      <w:r>
        <w:sym w:font="Symbol" w:char="F0B7"/>
      </w:r>
      <w:r>
        <w:t xml:space="preserve"> Обращения рассматриваются врачебной комиссией или уполномоченными лицами в течение 10 календарных дней с даты их регистрации. При необходимости срок рассмотрения письменного обращения может быть продлен, но не более чем на 30 дней. При этом заявитель уведомляется о продлении срока его рассмотрения. </w:t>
      </w:r>
    </w:p>
    <w:p w:rsidR="00C81876" w:rsidRDefault="00E840AB" w:rsidP="00E840AB">
      <w:pPr>
        <w:spacing w:after="0" w:line="360" w:lineRule="auto"/>
        <w:ind w:firstLine="709"/>
      </w:pPr>
      <w:r>
        <w:sym w:font="Symbol" w:char="F0B7"/>
      </w:r>
      <w:r w:rsidR="00C81876">
        <w:t xml:space="preserve"> Медицинский центр</w:t>
      </w:r>
      <w:r>
        <w:t xml:space="preserve"> дает письменный ответ по существу поставленных в обращении вопросов, за исключением случаев, указанных в статье 11 Федерального закона от 02.05.2006 № 59-ФЗ; </w:t>
      </w:r>
    </w:p>
    <w:p w:rsidR="00E840AB" w:rsidRDefault="00E840AB" w:rsidP="00E840AB">
      <w:pPr>
        <w:spacing w:after="0" w:line="360" w:lineRule="auto"/>
        <w:ind w:firstLine="709"/>
      </w:pPr>
      <w:bookmarkStart w:id="0" w:name="_GoBack"/>
      <w:bookmarkEnd w:id="0"/>
      <w:r>
        <w:sym w:font="Symbol" w:char="F0B7"/>
      </w:r>
      <w:r>
        <w:t xml:space="preserve"> Письменный ответ по существу поставленных в обращении вопросов и о принятых мерах направляется заявителю по информационным системам общего пользования или почтовому адресу, указанному в обращении. </w:t>
      </w:r>
    </w:p>
    <w:p w:rsidR="00E840AB" w:rsidRDefault="00E840AB" w:rsidP="00E840AB">
      <w:pPr>
        <w:spacing w:after="0" w:line="360" w:lineRule="auto"/>
        <w:ind w:firstLine="709"/>
      </w:pPr>
      <w:r>
        <w:sym w:font="Symbol" w:char="F0B7"/>
      </w:r>
      <w:r>
        <w:t xml:space="preserve">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58367C" w:rsidRDefault="00E840AB" w:rsidP="00E840AB">
      <w:pPr>
        <w:spacing w:after="0" w:line="360" w:lineRule="auto"/>
        <w:ind w:firstLine="709"/>
      </w:pPr>
      <w:r>
        <w:sym w:font="Symbol" w:char="F0B7"/>
      </w:r>
      <w:r>
        <w:t xml:space="preserve">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sectPr w:rsidR="0058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AB"/>
    <w:rsid w:val="0058367C"/>
    <w:rsid w:val="00C81876"/>
    <w:rsid w:val="00E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5226-39F7-4376-B839-06438FE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2018-09-09T22:57:00Z</dcterms:created>
  <dcterms:modified xsi:type="dcterms:W3CDTF">2018-09-09T23:14:00Z</dcterms:modified>
</cp:coreProperties>
</file>